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B6F" w:rsidRPr="00EA009C" w:rsidRDefault="00244B6F" w:rsidP="00244B6F">
      <w:pPr>
        <w:pStyle w:val="1"/>
        <w:spacing w:line="660" w:lineRule="exact"/>
        <w:rPr>
          <w:rFonts w:ascii="仿宋_GB2312" w:eastAsia="仿宋_GB2312" w:hAnsi="宋体" w:cs="宋体"/>
          <w:bCs w:val="0"/>
          <w:kern w:val="2"/>
          <w:sz w:val="30"/>
          <w:szCs w:val="30"/>
        </w:rPr>
      </w:pPr>
      <w:bookmarkStart w:id="0" w:name="_Toc8051001"/>
      <w:r w:rsidRPr="00EA009C">
        <w:rPr>
          <w:rFonts w:ascii="方正小标宋简体" w:eastAsia="方正小标宋简体" w:hint="eastAsia"/>
          <w:sz w:val="32"/>
          <w:szCs w:val="30"/>
        </w:rPr>
        <w:t>四、</w:t>
      </w:r>
      <w:r w:rsidRPr="00EA009C">
        <w:rPr>
          <w:rFonts w:ascii="方正小标宋简体" w:eastAsia="方正小标宋简体" w:hint="eastAsia"/>
          <w:bCs w:val="0"/>
          <w:sz w:val="32"/>
          <w:szCs w:val="30"/>
        </w:rPr>
        <w:t>建设工程质量检测单位资质核准</w:t>
      </w:r>
      <w:bookmarkEnd w:id="0"/>
    </w:p>
    <w:p w:rsidR="00244B6F" w:rsidRPr="00EA009C" w:rsidRDefault="00244B6F" w:rsidP="00244B6F">
      <w:pPr>
        <w:pStyle w:val="10"/>
        <w:spacing w:line="660" w:lineRule="exact"/>
        <w:ind w:firstLineChars="0" w:firstLine="0"/>
        <w:rPr>
          <w:rFonts w:ascii="仿宋_GB2312" w:eastAsia="仿宋_GB2312" w:hAnsi="Times New Roman" w:cs="Times New Roman"/>
          <w:b/>
          <w:sz w:val="30"/>
          <w:szCs w:val="30"/>
        </w:rPr>
      </w:pPr>
      <w:r w:rsidRPr="00EA009C">
        <w:rPr>
          <w:rFonts w:ascii="仿宋_GB2312" w:eastAsia="仿宋_GB2312" w:hAnsi="Times New Roman" w:cs="Times New Roman" w:hint="eastAsia"/>
          <w:b/>
          <w:sz w:val="30"/>
          <w:szCs w:val="30"/>
        </w:rPr>
        <w:t>1、建设工程质量检测单位资质核准是不是随时上报都可以还是有规定时间的？</w:t>
      </w:r>
    </w:p>
    <w:p w:rsidR="00244B6F" w:rsidRPr="00EA009C" w:rsidRDefault="00244B6F" w:rsidP="00244B6F">
      <w:pPr>
        <w:pStyle w:val="10"/>
        <w:spacing w:line="660" w:lineRule="exact"/>
        <w:ind w:firstLineChars="0" w:firstLine="0"/>
        <w:rPr>
          <w:rFonts w:ascii="仿宋_GB2312" w:eastAsia="仿宋_GB2312" w:hAnsi="Times New Roman" w:cs="宋体"/>
          <w:sz w:val="30"/>
          <w:szCs w:val="30"/>
        </w:rPr>
      </w:pPr>
      <w:r w:rsidRPr="00EA009C">
        <w:rPr>
          <w:rFonts w:ascii="仿宋_GB2312" w:eastAsia="仿宋_GB2312" w:hAnsi="Times New Roman" w:cs="宋体" w:hint="eastAsia"/>
          <w:sz w:val="30"/>
          <w:szCs w:val="30"/>
        </w:rPr>
        <w:t xml:space="preserve">    建设工程质量检测单位资质核准是可以随时上报，登录浙江政府服务网-法人办事-省建设厅-建设工程质量检测单位资质核准，网上申报即可。申报完成后请在5个工作日内前往市（区、县）主管部门进行原件核对，否则网上自动退回。</w:t>
      </w:r>
    </w:p>
    <w:p w:rsidR="00244B6F" w:rsidRPr="00EA009C" w:rsidRDefault="00244B6F" w:rsidP="00244B6F">
      <w:pPr>
        <w:pStyle w:val="10"/>
        <w:spacing w:line="660" w:lineRule="exact"/>
        <w:ind w:firstLineChars="0" w:firstLine="0"/>
        <w:rPr>
          <w:rFonts w:ascii="仿宋_GB2312" w:eastAsia="仿宋_GB2312" w:hAnsi="Times New Roman" w:cs="Times New Roman"/>
          <w:b/>
          <w:sz w:val="30"/>
          <w:szCs w:val="30"/>
        </w:rPr>
      </w:pPr>
    </w:p>
    <w:p w:rsidR="00244B6F" w:rsidRPr="00EA009C" w:rsidRDefault="00244B6F" w:rsidP="00244B6F">
      <w:pPr>
        <w:pStyle w:val="10"/>
        <w:spacing w:line="660" w:lineRule="exact"/>
        <w:ind w:firstLineChars="0" w:firstLine="0"/>
        <w:rPr>
          <w:rFonts w:ascii="仿宋_GB2312" w:eastAsia="仿宋_GB2312" w:hAnsi="Times New Roman" w:cs="Times New Roman"/>
          <w:b/>
          <w:sz w:val="30"/>
          <w:szCs w:val="30"/>
        </w:rPr>
      </w:pPr>
      <w:r w:rsidRPr="00EA009C">
        <w:rPr>
          <w:rFonts w:ascii="仿宋_GB2312" w:eastAsia="仿宋_GB2312" w:hAnsi="Times New Roman" w:cs="Times New Roman" w:hint="eastAsia"/>
          <w:b/>
          <w:sz w:val="30"/>
          <w:szCs w:val="30"/>
        </w:rPr>
        <w:t>2、检测资质证书分等级吗？有效期为几年？</w:t>
      </w:r>
    </w:p>
    <w:p w:rsidR="00244B6F" w:rsidRPr="00EA009C" w:rsidRDefault="00244B6F" w:rsidP="00244B6F">
      <w:pPr>
        <w:pStyle w:val="10"/>
        <w:spacing w:line="660" w:lineRule="exact"/>
        <w:ind w:firstLineChars="0" w:firstLine="0"/>
        <w:rPr>
          <w:rFonts w:ascii="仿宋_GB2312" w:eastAsia="仿宋_GB2312" w:hAnsi="Times New Roman" w:cs="宋体"/>
          <w:sz w:val="30"/>
          <w:szCs w:val="30"/>
        </w:rPr>
      </w:pPr>
      <w:r w:rsidRPr="00EA009C">
        <w:rPr>
          <w:rFonts w:ascii="仿宋_GB2312" w:eastAsia="仿宋_GB2312" w:hAnsi="Times New Roman" w:cs="宋体" w:hint="eastAsia"/>
          <w:sz w:val="30"/>
          <w:szCs w:val="30"/>
        </w:rPr>
        <w:t xml:space="preserve">    检测资质证书不分</w:t>
      </w:r>
      <w:r w:rsidRPr="00EA009C">
        <w:rPr>
          <w:rFonts w:ascii="仿宋_GB2312" w:eastAsia="仿宋_GB2312" w:hAnsi="Times New Roman" w:cs="Times New Roman" w:hint="eastAsia"/>
          <w:sz w:val="30"/>
          <w:szCs w:val="30"/>
        </w:rPr>
        <w:t>等级</w:t>
      </w:r>
      <w:r w:rsidRPr="00EA009C">
        <w:rPr>
          <w:rFonts w:ascii="仿宋_GB2312" w:eastAsia="仿宋_GB2312" w:hAnsi="Times New Roman" w:cs="宋体" w:hint="eastAsia"/>
          <w:sz w:val="30"/>
          <w:szCs w:val="30"/>
        </w:rPr>
        <w:t>，有效期为三年。</w:t>
      </w:r>
    </w:p>
    <w:p w:rsidR="00244B6F" w:rsidRPr="00EA009C" w:rsidRDefault="00244B6F" w:rsidP="00244B6F">
      <w:pPr>
        <w:pStyle w:val="10"/>
        <w:spacing w:line="660" w:lineRule="exact"/>
        <w:ind w:firstLineChars="0" w:firstLine="0"/>
        <w:rPr>
          <w:rFonts w:ascii="仿宋_GB2312" w:eastAsia="仿宋_GB2312" w:hAnsi="Times New Roman" w:cs="宋体"/>
          <w:b/>
          <w:sz w:val="30"/>
          <w:szCs w:val="30"/>
        </w:rPr>
      </w:pPr>
    </w:p>
    <w:p w:rsidR="00244B6F" w:rsidRPr="00EA009C" w:rsidRDefault="00244B6F" w:rsidP="00244B6F">
      <w:pPr>
        <w:pStyle w:val="10"/>
        <w:spacing w:line="660" w:lineRule="exact"/>
        <w:ind w:firstLineChars="0" w:firstLine="0"/>
        <w:rPr>
          <w:rFonts w:ascii="仿宋_GB2312" w:eastAsia="仿宋_GB2312" w:hAnsi="Times New Roman" w:cs="Times New Roman"/>
          <w:b/>
          <w:sz w:val="30"/>
          <w:szCs w:val="30"/>
        </w:rPr>
      </w:pPr>
      <w:r w:rsidRPr="00EA009C">
        <w:rPr>
          <w:rFonts w:ascii="仿宋_GB2312" w:eastAsia="仿宋_GB2312" w:hAnsi="Times New Roman" w:cs="宋体" w:hint="eastAsia"/>
          <w:b/>
          <w:sz w:val="30"/>
          <w:szCs w:val="30"/>
        </w:rPr>
        <w:t>3、</w:t>
      </w:r>
      <w:r w:rsidRPr="00EA009C">
        <w:rPr>
          <w:rFonts w:ascii="仿宋_GB2312" w:eastAsia="仿宋_GB2312" w:hAnsi="Times New Roman" w:cs="Times New Roman" w:hint="eastAsia"/>
          <w:b/>
          <w:sz w:val="30"/>
          <w:szCs w:val="30"/>
        </w:rPr>
        <w:t>建设工程质量检测单位资质核准通过后到哪里打印证书？</w:t>
      </w:r>
    </w:p>
    <w:p w:rsidR="00244B6F" w:rsidRPr="00EA009C" w:rsidRDefault="00244B6F" w:rsidP="00244B6F">
      <w:pPr>
        <w:pStyle w:val="10"/>
        <w:spacing w:line="660" w:lineRule="exact"/>
        <w:ind w:firstLineChars="0" w:firstLine="0"/>
        <w:rPr>
          <w:rFonts w:ascii="仿宋_GB2312" w:eastAsia="仿宋_GB2312" w:hAnsi="Times New Roman" w:cs="宋体"/>
          <w:sz w:val="30"/>
          <w:szCs w:val="30"/>
        </w:rPr>
      </w:pPr>
      <w:r w:rsidRPr="00EA009C">
        <w:rPr>
          <w:rFonts w:ascii="仿宋_GB2312" w:eastAsia="仿宋_GB2312" w:hAnsi="Times New Roman" w:cs="宋体" w:hint="eastAsia"/>
          <w:sz w:val="30"/>
          <w:szCs w:val="30"/>
        </w:rPr>
        <w:t xml:space="preserve">    请到市（区、县）主管部门打印建设工程质量检测单位资质证书。</w:t>
      </w:r>
    </w:p>
    <w:p w:rsidR="00244B6F" w:rsidRPr="00EA009C" w:rsidRDefault="00244B6F" w:rsidP="00244B6F">
      <w:pPr>
        <w:pStyle w:val="10"/>
        <w:spacing w:line="660" w:lineRule="exact"/>
        <w:ind w:firstLineChars="0" w:firstLine="0"/>
        <w:rPr>
          <w:rFonts w:ascii="仿宋_GB2312" w:eastAsia="仿宋_GB2312" w:hAnsi="Times New Roman" w:cs="Times New Roman"/>
          <w:b/>
          <w:sz w:val="30"/>
          <w:szCs w:val="30"/>
        </w:rPr>
      </w:pPr>
    </w:p>
    <w:p w:rsidR="00244B6F" w:rsidRPr="00EA009C" w:rsidRDefault="00244B6F" w:rsidP="00244B6F">
      <w:pPr>
        <w:pStyle w:val="10"/>
        <w:spacing w:line="660" w:lineRule="exact"/>
        <w:ind w:firstLineChars="0" w:firstLine="0"/>
        <w:rPr>
          <w:rFonts w:ascii="仿宋_GB2312" w:eastAsia="仿宋_GB2312" w:hAnsi="Times New Roman" w:cs="Times New Roman"/>
          <w:b/>
          <w:sz w:val="30"/>
          <w:szCs w:val="30"/>
        </w:rPr>
      </w:pPr>
      <w:r w:rsidRPr="00EA009C">
        <w:rPr>
          <w:rFonts w:ascii="仿宋_GB2312" w:eastAsia="仿宋_GB2312" w:hAnsi="Times New Roman" w:cs="Times New Roman" w:hint="eastAsia"/>
          <w:b/>
          <w:sz w:val="30"/>
          <w:szCs w:val="30"/>
        </w:rPr>
        <w:t>4、建设工程质量检测单位资质变更中企业名称变更以及法定代表人变更是否可以一起进行？</w:t>
      </w:r>
    </w:p>
    <w:p w:rsidR="00244B6F" w:rsidRPr="00EA009C" w:rsidRDefault="00244B6F" w:rsidP="00244B6F">
      <w:pPr>
        <w:pStyle w:val="10"/>
        <w:spacing w:line="660" w:lineRule="exact"/>
        <w:ind w:firstLineChars="0" w:firstLine="0"/>
        <w:rPr>
          <w:rFonts w:ascii="仿宋_GB2312" w:eastAsia="仿宋_GB2312" w:hAnsi="Times New Roman" w:cs="宋体"/>
          <w:sz w:val="30"/>
          <w:szCs w:val="30"/>
        </w:rPr>
      </w:pPr>
      <w:r w:rsidRPr="00EA009C">
        <w:rPr>
          <w:rFonts w:ascii="仿宋_GB2312" w:eastAsia="仿宋_GB2312" w:hAnsi="Times New Roman" w:cs="宋体" w:hint="eastAsia"/>
          <w:sz w:val="30"/>
          <w:szCs w:val="30"/>
        </w:rPr>
        <w:t xml:space="preserve">    不可以，企业名称和其他事项变更为两个变更事项，不能一起办理，需分别办理。</w:t>
      </w:r>
    </w:p>
    <w:p w:rsidR="00244B6F" w:rsidRPr="00EA009C" w:rsidRDefault="00244B6F" w:rsidP="00244B6F">
      <w:pPr>
        <w:pStyle w:val="10"/>
        <w:spacing w:line="660" w:lineRule="exact"/>
        <w:ind w:firstLineChars="0" w:firstLine="0"/>
        <w:rPr>
          <w:rFonts w:ascii="仿宋_GB2312" w:eastAsia="仿宋_GB2312" w:hAnsi="Times New Roman" w:cs="Times New Roman"/>
          <w:sz w:val="30"/>
          <w:szCs w:val="30"/>
        </w:rPr>
      </w:pPr>
    </w:p>
    <w:p w:rsidR="00244B6F" w:rsidRPr="00EA009C" w:rsidRDefault="00244B6F" w:rsidP="00244B6F">
      <w:pPr>
        <w:pStyle w:val="10"/>
        <w:spacing w:line="660" w:lineRule="exact"/>
        <w:ind w:firstLineChars="0" w:firstLine="0"/>
        <w:rPr>
          <w:rFonts w:ascii="仿宋_GB2312" w:eastAsia="仿宋_GB2312" w:hAnsi="Times New Roman" w:cs="Times New Roman"/>
          <w:b/>
          <w:sz w:val="30"/>
          <w:szCs w:val="30"/>
        </w:rPr>
      </w:pPr>
      <w:r w:rsidRPr="00EA009C">
        <w:rPr>
          <w:rFonts w:ascii="仿宋_GB2312" w:eastAsia="仿宋_GB2312" w:hAnsi="Times New Roman" w:cs="Times New Roman" w:hint="eastAsia"/>
          <w:b/>
          <w:sz w:val="30"/>
          <w:szCs w:val="30"/>
        </w:rPr>
        <w:lastRenderedPageBreak/>
        <w:t>5、建设工程质量检测单位资质核准中所要求的检测设备证明材料指的是什么？</w:t>
      </w:r>
    </w:p>
    <w:p w:rsidR="00244B6F" w:rsidRPr="00EA009C" w:rsidRDefault="00244B6F" w:rsidP="00244B6F">
      <w:pPr>
        <w:pStyle w:val="10"/>
        <w:spacing w:line="660" w:lineRule="exact"/>
        <w:ind w:firstLineChars="0" w:firstLine="0"/>
        <w:rPr>
          <w:rFonts w:ascii="仿宋_GB2312" w:eastAsia="仿宋_GB2312" w:hAnsi="Times New Roman" w:cs="宋体"/>
          <w:sz w:val="30"/>
          <w:szCs w:val="30"/>
        </w:rPr>
      </w:pPr>
      <w:r w:rsidRPr="00EA009C">
        <w:rPr>
          <w:rFonts w:ascii="仿宋_GB2312" w:eastAsia="仿宋_GB2312" w:hAnsi="Times New Roman" w:cs="宋体" w:hint="eastAsia"/>
          <w:sz w:val="30"/>
          <w:szCs w:val="30"/>
        </w:rPr>
        <w:t xml:space="preserve">    仪器设备证明材料指的是符合标准要求的有效期内的仪器设备检定证书或校准证书。</w:t>
      </w:r>
    </w:p>
    <w:p w:rsidR="00244B6F" w:rsidRPr="00EA009C" w:rsidRDefault="00244B6F" w:rsidP="00244B6F">
      <w:pPr>
        <w:pStyle w:val="10"/>
        <w:spacing w:line="660" w:lineRule="exact"/>
        <w:ind w:firstLineChars="0" w:firstLine="0"/>
        <w:rPr>
          <w:rFonts w:ascii="仿宋_GB2312" w:eastAsia="仿宋_GB2312" w:hAnsi="Times New Roman" w:cs="Times New Roman"/>
          <w:sz w:val="30"/>
          <w:szCs w:val="30"/>
        </w:rPr>
      </w:pPr>
    </w:p>
    <w:p w:rsidR="00244B6F" w:rsidRPr="00EA009C" w:rsidRDefault="00244B6F" w:rsidP="00244B6F">
      <w:pPr>
        <w:pStyle w:val="10"/>
        <w:spacing w:line="660" w:lineRule="exact"/>
        <w:ind w:firstLineChars="0" w:firstLine="0"/>
        <w:rPr>
          <w:rFonts w:ascii="仿宋_GB2312" w:eastAsia="仿宋_GB2312" w:hAnsi="Times New Roman" w:cs="Times New Roman"/>
          <w:b/>
          <w:sz w:val="30"/>
          <w:szCs w:val="30"/>
        </w:rPr>
      </w:pPr>
      <w:r w:rsidRPr="00EA009C">
        <w:rPr>
          <w:rFonts w:ascii="仿宋_GB2312" w:eastAsia="仿宋_GB2312" w:hAnsi="Times New Roman" w:cs="Times New Roman" w:hint="eastAsia"/>
          <w:b/>
          <w:sz w:val="30"/>
          <w:szCs w:val="30"/>
        </w:rPr>
        <w:t>6、检测机构因改制或者分立、合并，或因其他原因发生资质条件变化的，需要重新进行资质核准吗？</w:t>
      </w:r>
    </w:p>
    <w:p w:rsidR="00244B6F" w:rsidRPr="00EA009C" w:rsidRDefault="00244B6F" w:rsidP="00244B6F">
      <w:pPr>
        <w:pStyle w:val="10"/>
        <w:spacing w:line="660" w:lineRule="exact"/>
        <w:ind w:firstLineChars="0" w:firstLine="0"/>
        <w:rPr>
          <w:rFonts w:ascii="仿宋_GB2312" w:eastAsia="仿宋_GB2312" w:hAnsi="Times New Roman" w:cs="宋体"/>
          <w:sz w:val="30"/>
          <w:szCs w:val="30"/>
        </w:rPr>
      </w:pPr>
      <w:r w:rsidRPr="00EA009C">
        <w:rPr>
          <w:rFonts w:ascii="仿宋_GB2312" w:eastAsia="仿宋_GB2312" w:hAnsi="Times New Roman" w:cs="宋体" w:hint="eastAsia"/>
          <w:sz w:val="30"/>
          <w:szCs w:val="30"/>
        </w:rPr>
        <w:t xml:space="preserve">    检测机构因改制或者分立、合并，或因其他原因发生资质条件变化的，检测机构应根据变化后实际达到的资质条件，重新申请资质。</w:t>
      </w:r>
    </w:p>
    <w:p w:rsidR="00244B6F" w:rsidRPr="00EA009C" w:rsidRDefault="00244B6F" w:rsidP="00244B6F">
      <w:pPr>
        <w:pStyle w:val="10"/>
        <w:spacing w:line="660" w:lineRule="exact"/>
        <w:ind w:firstLineChars="0" w:firstLine="0"/>
        <w:rPr>
          <w:rFonts w:ascii="仿宋_GB2312" w:eastAsia="仿宋_GB2312" w:hAnsi="Times New Roman" w:cs="Times New Roman"/>
          <w:sz w:val="30"/>
          <w:szCs w:val="30"/>
        </w:rPr>
      </w:pPr>
    </w:p>
    <w:p w:rsidR="00244B6F" w:rsidRPr="00EA009C" w:rsidRDefault="00244B6F" w:rsidP="00244B6F">
      <w:pPr>
        <w:pStyle w:val="10"/>
        <w:spacing w:line="660" w:lineRule="exact"/>
        <w:ind w:firstLineChars="0" w:firstLine="0"/>
        <w:rPr>
          <w:rFonts w:ascii="仿宋_GB2312" w:eastAsia="仿宋_GB2312" w:hAnsi="Times New Roman" w:cs="Times New Roman"/>
          <w:b/>
          <w:sz w:val="30"/>
          <w:szCs w:val="30"/>
        </w:rPr>
      </w:pPr>
      <w:r w:rsidRPr="00EA009C">
        <w:rPr>
          <w:rFonts w:ascii="仿宋_GB2312" w:eastAsia="仿宋_GB2312" w:hAnsi="Times New Roman" w:cs="Times New Roman" w:hint="eastAsia"/>
          <w:b/>
          <w:sz w:val="30"/>
          <w:szCs w:val="30"/>
        </w:rPr>
        <w:t xml:space="preserve">7、检测企业的法定代表人、企业负责人、质量负责人及技术负责人是否可以为同一个人？    </w:t>
      </w:r>
    </w:p>
    <w:p w:rsidR="00244B6F" w:rsidRPr="00EA009C" w:rsidRDefault="00244B6F" w:rsidP="00244B6F">
      <w:pPr>
        <w:pStyle w:val="10"/>
        <w:spacing w:line="660" w:lineRule="exact"/>
        <w:ind w:firstLineChars="0" w:firstLine="0"/>
        <w:jc w:val="left"/>
        <w:rPr>
          <w:rFonts w:ascii="仿宋_GB2312" w:eastAsia="仿宋_GB2312" w:hAnsi="Times New Roman" w:cs="宋体"/>
          <w:sz w:val="30"/>
          <w:szCs w:val="30"/>
        </w:rPr>
      </w:pPr>
      <w:r w:rsidRPr="00EA009C">
        <w:rPr>
          <w:rFonts w:ascii="仿宋_GB2312" w:eastAsia="仿宋_GB2312" w:hAnsi="Times New Roman" w:cs="宋体" w:hint="eastAsia"/>
          <w:sz w:val="30"/>
          <w:szCs w:val="30"/>
        </w:rPr>
        <w:t xml:space="preserve">    可以。</w:t>
      </w:r>
    </w:p>
    <w:p w:rsidR="00244B6F" w:rsidRPr="00EA009C" w:rsidRDefault="00244B6F" w:rsidP="00244B6F">
      <w:pPr>
        <w:pStyle w:val="10"/>
        <w:spacing w:line="660" w:lineRule="exact"/>
        <w:ind w:firstLineChars="0" w:firstLine="0"/>
        <w:rPr>
          <w:rFonts w:ascii="仿宋_GB2312" w:eastAsia="仿宋_GB2312" w:hAnsi="Times New Roman" w:cs="Times New Roman"/>
          <w:sz w:val="30"/>
          <w:szCs w:val="30"/>
        </w:rPr>
      </w:pPr>
    </w:p>
    <w:p w:rsidR="00244B6F" w:rsidRPr="00EA009C" w:rsidRDefault="00244B6F" w:rsidP="00244B6F">
      <w:pPr>
        <w:pStyle w:val="10"/>
        <w:spacing w:line="660" w:lineRule="exact"/>
        <w:ind w:firstLineChars="0" w:firstLine="0"/>
        <w:rPr>
          <w:rFonts w:ascii="仿宋_GB2312" w:eastAsia="仿宋_GB2312" w:hAnsi="Times New Roman" w:cs="Times New Roman"/>
          <w:b/>
          <w:sz w:val="30"/>
          <w:szCs w:val="30"/>
        </w:rPr>
      </w:pPr>
      <w:r w:rsidRPr="00EA009C">
        <w:rPr>
          <w:rFonts w:ascii="仿宋_GB2312" w:eastAsia="仿宋_GB2312" w:hAnsi="Times New Roman" w:cs="Times New Roman" w:hint="eastAsia"/>
          <w:b/>
          <w:sz w:val="30"/>
          <w:szCs w:val="30"/>
        </w:rPr>
        <w:t>8、企业是否可以同时申请多项专业检测资质？</w:t>
      </w:r>
    </w:p>
    <w:p w:rsidR="00244B6F" w:rsidRPr="00EA009C" w:rsidRDefault="00244B6F" w:rsidP="00244B6F">
      <w:pPr>
        <w:pStyle w:val="10"/>
        <w:spacing w:line="660" w:lineRule="exact"/>
        <w:ind w:firstLineChars="0" w:firstLine="0"/>
        <w:jc w:val="left"/>
        <w:rPr>
          <w:rFonts w:ascii="仿宋_GB2312" w:eastAsia="仿宋_GB2312" w:hAnsi="Times New Roman" w:cs="宋体"/>
          <w:sz w:val="30"/>
          <w:szCs w:val="30"/>
        </w:rPr>
      </w:pPr>
      <w:r w:rsidRPr="00EA009C">
        <w:rPr>
          <w:rFonts w:ascii="仿宋_GB2312" w:eastAsia="仿宋_GB2312" w:hAnsi="Times New Roman" w:cs="宋体" w:hint="eastAsia"/>
          <w:sz w:val="30"/>
          <w:szCs w:val="30"/>
        </w:rPr>
        <w:t xml:space="preserve">    可以。</w:t>
      </w:r>
    </w:p>
    <w:p w:rsidR="00244B6F" w:rsidRPr="00EA009C" w:rsidRDefault="00244B6F" w:rsidP="00244B6F">
      <w:pPr>
        <w:pStyle w:val="10"/>
        <w:spacing w:line="660" w:lineRule="exact"/>
        <w:ind w:firstLineChars="0" w:firstLine="0"/>
        <w:rPr>
          <w:rFonts w:ascii="仿宋_GB2312" w:eastAsia="仿宋_GB2312" w:hAnsi="Times New Roman" w:cs="Times New Roman"/>
          <w:sz w:val="30"/>
          <w:szCs w:val="30"/>
        </w:rPr>
      </w:pPr>
    </w:p>
    <w:p w:rsidR="00244B6F" w:rsidRPr="00EA009C" w:rsidRDefault="00244B6F" w:rsidP="00244B6F">
      <w:pPr>
        <w:pStyle w:val="10"/>
        <w:spacing w:line="660" w:lineRule="exact"/>
        <w:ind w:firstLineChars="0" w:firstLine="0"/>
        <w:rPr>
          <w:rFonts w:ascii="仿宋_GB2312" w:eastAsia="仿宋_GB2312" w:hAnsi="仿宋" w:cs="仿宋"/>
          <w:b/>
          <w:bCs/>
          <w:color w:val="000000"/>
          <w:kern w:val="0"/>
          <w:sz w:val="30"/>
          <w:szCs w:val="30"/>
        </w:rPr>
      </w:pPr>
      <w:r w:rsidRPr="00EA009C">
        <w:rPr>
          <w:rFonts w:ascii="仿宋_GB2312" w:eastAsia="仿宋_GB2312" w:hAnsi="Times New Roman" w:cs="Times New Roman" w:hint="eastAsia"/>
          <w:b/>
          <w:sz w:val="30"/>
          <w:szCs w:val="30"/>
        </w:rPr>
        <w:t>9、建设工程质量检测单位资质证书是否可以增补？</w:t>
      </w:r>
    </w:p>
    <w:p w:rsidR="00244B6F" w:rsidRPr="00EA009C" w:rsidRDefault="00244B6F" w:rsidP="00244B6F">
      <w:pPr>
        <w:pStyle w:val="10"/>
        <w:spacing w:line="660" w:lineRule="exact"/>
        <w:ind w:firstLineChars="0" w:firstLine="0"/>
        <w:rPr>
          <w:rFonts w:ascii="仿宋_GB2312" w:eastAsia="仿宋_GB2312" w:hAnsi="Times New Roman" w:cs="宋体"/>
          <w:sz w:val="30"/>
          <w:szCs w:val="30"/>
        </w:rPr>
      </w:pPr>
      <w:r w:rsidRPr="00EA009C">
        <w:rPr>
          <w:rFonts w:ascii="仿宋_GB2312" w:eastAsia="仿宋_GB2312" w:hAnsi="Times New Roman" w:cs="宋体" w:hint="eastAsia"/>
          <w:sz w:val="30"/>
          <w:szCs w:val="30"/>
        </w:rPr>
        <w:t xml:space="preserve">    建设工程质量检测单位资质证书不可以增加副本，遗失《检测机构资质证书》的，应在浙江政务服务</w:t>
      </w:r>
      <w:proofErr w:type="gramStart"/>
      <w:r w:rsidRPr="00EA009C">
        <w:rPr>
          <w:rFonts w:ascii="仿宋_GB2312" w:eastAsia="仿宋_GB2312" w:hAnsi="Times New Roman" w:cs="宋体" w:hint="eastAsia"/>
          <w:sz w:val="30"/>
          <w:szCs w:val="30"/>
        </w:rPr>
        <w:t>网申请</w:t>
      </w:r>
      <w:proofErr w:type="gramEnd"/>
      <w:r w:rsidRPr="00EA009C">
        <w:rPr>
          <w:rFonts w:ascii="仿宋_GB2312" w:eastAsia="仿宋_GB2312" w:hAnsi="Times New Roman" w:cs="宋体" w:hint="eastAsia"/>
          <w:sz w:val="30"/>
          <w:szCs w:val="30"/>
        </w:rPr>
        <w:t>遗失补办。</w:t>
      </w:r>
    </w:p>
    <w:p w:rsidR="00244B6F" w:rsidRPr="00EA009C" w:rsidRDefault="00244B6F" w:rsidP="00244B6F">
      <w:pPr>
        <w:spacing w:line="660" w:lineRule="exact"/>
        <w:rPr>
          <w:rFonts w:ascii="仿宋_GB2312" w:eastAsia="仿宋_GB2312"/>
          <w:sz w:val="30"/>
          <w:szCs w:val="30"/>
        </w:rPr>
      </w:pPr>
    </w:p>
    <w:p w:rsidR="00244B6F" w:rsidRPr="00EA009C" w:rsidRDefault="00244B6F" w:rsidP="00244B6F">
      <w:pPr>
        <w:spacing w:line="660" w:lineRule="exact"/>
        <w:rPr>
          <w:rFonts w:ascii="仿宋_GB2312" w:eastAsia="仿宋_GB2312"/>
          <w:b/>
          <w:sz w:val="30"/>
          <w:szCs w:val="30"/>
        </w:rPr>
      </w:pPr>
      <w:r w:rsidRPr="00EA009C">
        <w:rPr>
          <w:rFonts w:ascii="仿宋_GB2312" w:eastAsia="仿宋_GB2312" w:hint="eastAsia"/>
          <w:b/>
          <w:sz w:val="30"/>
          <w:szCs w:val="30"/>
        </w:rPr>
        <w:t>10、建设工程质量检测机构人员已缴纳社保，为何在浙江政务服务</w:t>
      </w:r>
      <w:proofErr w:type="gramStart"/>
      <w:r w:rsidRPr="00EA009C">
        <w:rPr>
          <w:rFonts w:ascii="仿宋_GB2312" w:eastAsia="仿宋_GB2312" w:hint="eastAsia"/>
          <w:b/>
          <w:sz w:val="30"/>
          <w:szCs w:val="30"/>
        </w:rPr>
        <w:t>网申请</w:t>
      </w:r>
      <w:proofErr w:type="gramEnd"/>
      <w:r w:rsidRPr="00EA009C">
        <w:rPr>
          <w:rFonts w:ascii="仿宋_GB2312" w:eastAsia="仿宋_GB2312" w:hint="eastAsia"/>
          <w:b/>
          <w:sz w:val="30"/>
          <w:szCs w:val="30"/>
        </w:rPr>
        <w:t>资质时提示人员社保无法提取？</w:t>
      </w:r>
    </w:p>
    <w:p w:rsidR="00244B6F" w:rsidRPr="00EA009C" w:rsidRDefault="00244B6F" w:rsidP="00244B6F">
      <w:pPr>
        <w:spacing w:line="660" w:lineRule="exact"/>
        <w:rPr>
          <w:rFonts w:ascii="仿宋_GB2312" w:eastAsia="仿宋_GB2312"/>
          <w:sz w:val="30"/>
          <w:szCs w:val="30"/>
        </w:rPr>
      </w:pPr>
      <w:r w:rsidRPr="00EA009C">
        <w:rPr>
          <w:rFonts w:ascii="仿宋_GB2312" w:eastAsia="仿宋_GB2312" w:hint="eastAsia"/>
          <w:sz w:val="30"/>
          <w:szCs w:val="30"/>
        </w:rPr>
        <w:t xml:space="preserve">    请前往浙江</w:t>
      </w:r>
      <w:proofErr w:type="gramStart"/>
      <w:r w:rsidRPr="00EA009C">
        <w:rPr>
          <w:rFonts w:ascii="仿宋_GB2312" w:eastAsia="仿宋_GB2312" w:hint="eastAsia"/>
          <w:sz w:val="30"/>
          <w:szCs w:val="30"/>
        </w:rPr>
        <w:t>政务网</w:t>
      </w:r>
      <w:proofErr w:type="gramEnd"/>
      <w:r w:rsidRPr="00EA009C">
        <w:rPr>
          <w:rFonts w:ascii="仿宋_GB2312" w:eastAsia="仿宋_GB2312" w:hint="eastAsia"/>
          <w:sz w:val="30"/>
          <w:szCs w:val="30"/>
        </w:rPr>
        <w:t>服务网---“法人办事---建设厅--浙江省建设系统从业人员社保缴纳信息录入”事项提交申请。</w:t>
      </w:r>
    </w:p>
    <w:p w:rsidR="00244B6F" w:rsidRPr="00EA009C" w:rsidRDefault="00244B6F" w:rsidP="00244B6F">
      <w:pPr>
        <w:spacing w:line="660" w:lineRule="exact"/>
        <w:rPr>
          <w:rFonts w:ascii="仿宋_GB2312" w:eastAsia="仿宋_GB2312" w:hAnsi="Times New Roman" w:cs="Times New Roman"/>
          <w:sz w:val="30"/>
          <w:szCs w:val="30"/>
        </w:rPr>
      </w:pPr>
    </w:p>
    <w:p w:rsidR="00244B6F" w:rsidRPr="00EA009C" w:rsidRDefault="00244B6F" w:rsidP="00244B6F">
      <w:pPr>
        <w:spacing w:line="660" w:lineRule="exact"/>
        <w:rPr>
          <w:rFonts w:ascii="仿宋_GB2312" w:eastAsia="仿宋_GB2312"/>
          <w:b/>
          <w:sz w:val="30"/>
          <w:szCs w:val="30"/>
        </w:rPr>
      </w:pPr>
      <w:r w:rsidRPr="00EA009C">
        <w:rPr>
          <w:rFonts w:ascii="仿宋_GB2312" w:eastAsia="仿宋_GB2312" w:hAnsi="Times New Roman" w:cs="Times New Roman" w:hint="eastAsia"/>
          <w:b/>
          <w:sz w:val="30"/>
          <w:szCs w:val="30"/>
        </w:rPr>
        <w:t>11、在浙江政务服务</w:t>
      </w:r>
      <w:proofErr w:type="gramStart"/>
      <w:r w:rsidRPr="00EA009C">
        <w:rPr>
          <w:rFonts w:ascii="仿宋_GB2312" w:eastAsia="仿宋_GB2312" w:hAnsi="Times New Roman" w:cs="Times New Roman" w:hint="eastAsia"/>
          <w:b/>
          <w:sz w:val="30"/>
          <w:szCs w:val="30"/>
        </w:rPr>
        <w:t>网申请</w:t>
      </w:r>
      <w:proofErr w:type="gramEnd"/>
      <w:r w:rsidRPr="00EA009C">
        <w:rPr>
          <w:rFonts w:ascii="仿宋_GB2312" w:eastAsia="仿宋_GB2312" w:hAnsi="Times New Roman" w:cs="Times New Roman" w:hint="eastAsia"/>
          <w:b/>
          <w:sz w:val="30"/>
          <w:szCs w:val="30"/>
        </w:rPr>
        <w:t>检测资质时为什么无法填写在线填表？</w:t>
      </w:r>
    </w:p>
    <w:p w:rsidR="00244B6F" w:rsidRPr="00EA009C" w:rsidRDefault="00244B6F" w:rsidP="00244B6F">
      <w:pPr>
        <w:spacing w:line="660" w:lineRule="exact"/>
        <w:rPr>
          <w:rFonts w:ascii="仿宋_GB2312" w:eastAsia="仿宋_GB2312" w:hAnsi="Times New Roman" w:cs="宋体"/>
          <w:sz w:val="30"/>
          <w:szCs w:val="30"/>
        </w:rPr>
      </w:pPr>
      <w:r w:rsidRPr="00EA009C">
        <w:rPr>
          <w:rFonts w:ascii="仿宋_GB2312" w:eastAsia="仿宋_GB2312" w:hAnsi="Times New Roman" w:cs="宋体" w:hint="eastAsia"/>
          <w:sz w:val="30"/>
          <w:szCs w:val="30"/>
        </w:rPr>
        <w:t xml:space="preserve">    浙江政务服务网在线填表部分内容是从浙江省建筑市场监管与诚信信息平台提取的，需先在浙江省建筑市场监管与诚信信息平台中填写完善企业基本信息。</w:t>
      </w:r>
    </w:p>
    <w:p w:rsidR="00244B6F" w:rsidRPr="00EA009C" w:rsidRDefault="00244B6F" w:rsidP="00244B6F">
      <w:pPr>
        <w:spacing w:line="660" w:lineRule="exact"/>
        <w:rPr>
          <w:rFonts w:ascii="仿宋_GB2312" w:eastAsia="仿宋_GB2312" w:hAnsi="Times New Roman" w:cs="Times New Roman"/>
          <w:b/>
          <w:sz w:val="30"/>
          <w:szCs w:val="30"/>
        </w:rPr>
      </w:pPr>
    </w:p>
    <w:p w:rsidR="00244B6F" w:rsidRPr="00EA009C" w:rsidRDefault="00244B6F" w:rsidP="00244B6F">
      <w:pPr>
        <w:spacing w:line="660" w:lineRule="exact"/>
        <w:rPr>
          <w:rFonts w:ascii="仿宋_GB2312" w:eastAsia="仿宋_GB2312" w:hAnsi="Times New Roman" w:cs="Times New Roman"/>
          <w:b/>
          <w:sz w:val="30"/>
          <w:szCs w:val="30"/>
        </w:rPr>
      </w:pPr>
      <w:r w:rsidRPr="00EA009C">
        <w:rPr>
          <w:rFonts w:ascii="仿宋_GB2312" w:eastAsia="仿宋_GB2312" w:hAnsi="Times New Roman" w:cs="Times New Roman" w:hint="eastAsia"/>
          <w:b/>
          <w:sz w:val="30"/>
          <w:szCs w:val="30"/>
        </w:rPr>
        <w:t>12、检测资质延期时，资质证书输入后，为什么没有获取证照信息？</w:t>
      </w:r>
    </w:p>
    <w:p w:rsidR="00244B6F" w:rsidRPr="00EA009C" w:rsidRDefault="00244B6F" w:rsidP="00244B6F">
      <w:pPr>
        <w:spacing w:line="660" w:lineRule="exact"/>
        <w:rPr>
          <w:rFonts w:ascii="仿宋_GB2312" w:eastAsia="仿宋_GB2312" w:hAnsi="Times New Roman" w:cs="宋体"/>
          <w:sz w:val="30"/>
          <w:szCs w:val="30"/>
        </w:rPr>
      </w:pPr>
      <w:r w:rsidRPr="00EA009C">
        <w:rPr>
          <w:rFonts w:ascii="仿宋_GB2312" w:eastAsia="仿宋_GB2312" w:hAnsi="Times New Roman" w:cs="宋体" w:hint="eastAsia"/>
          <w:sz w:val="30"/>
          <w:szCs w:val="30"/>
        </w:rPr>
        <w:t xml:space="preserve">    部分检测机构资质证书信息尚未录入浙江政务服务网，请联系0571-85213535补录证照信息。</w:t>
      </w:r>
    </w:p>
    <w:p w:rsidR="00244B6F" w:rsidRPr="00EA009C" w:rsidRDefault="00244B6F" w:rsidP="00244B6F">
      <w:pPr>
        <w:spacing w:line="660" w:lineRule="exact"/>
        <w:rPr>
          <w:rFonts w:ascii="仿宋_GB2312" w:eastAsia="仿宋_GB2312" w:hAnsi="Times New Roman" w:cs="Times New Roman"/>
          <w:sz w:val="30"/>
          <w:szCs w:val="30"/>
        </w:rPr>
      </w:pPr>
    </w:p>
    <w:p w:rsidR="00244B6F" w:rsidRPr="00EA009C" w:rsidRDefault="00244B6F" w:rsidP="00244B6F">
      <w:pPr>
        <w:spacing w:line="660" w:lineRule="exact"/>
        <w:rPr>
          <w:rFonts w:ascii="仿宋_GB2312" w:eastAsia="仿宋_GB2312" w:hAnsi="Times New Roman" w:cs="Times New Roman"/>
          <w:b/>
          <w:sz w:val="30"/>
          <w:szCs w:val="30"/>
        </w:rPr>
      </w:pPr>
      <w:r w:rsidRPr="00EA009C">
        <w:rPr>
          <w:rFonts w:ascii="仿宋_GB2312" w:eastAsia="仿宋_GB2312" w:hAnsi="Times New Roman" w:cs="Times New Roman" w:hint="eastAsia"/>
          <w:b/>
          <w:sz w:val="30"/>
          <w:szCs w:val="30"/>
        </w:rPr>
        <w:t>13、检测资质过期后，还可以延续检测资质吗？</w:t>
      </w:r>
    </w:p>
    <w:p w:rsidR="00244B6F" w:rsidRPr="00EA009C" w:rsidRDefault="00244B6F" w:rsidP="00244B6F">
      <w:pPr>
        <w:spacing w:line="660" w:lineRule="exact"/>
        <w:rPr>
          <w:rFonts w:ascii="仿宋_GB2312" w:eastAsia="仿宋_GB2312" w:hAnsi="Times New Roman" w:cs="宋体"/>
          <w:sz w:val="30"/>
          <w:szCs w:val="30"/>
        </w:rPr>
      </w:pPr>
      <w:r w:rsidRPr="00EA009C">
        <w:rPr>
          <w:rFonts w:ascii="仿宋_GB2312" w:eastAsia="仿宋_GB2312" w:hAnsi="Times New Roman" w:cs="宋体" w:hint="eastAsia"/>
          <w:sz w:val="30"/>
          <w:szCs w:val="30"/>
        </w:rPr>
        <w:t xml:space="preserve">    检测资质过期后，需要按新申请重新办理检测资质核准。</w:t>
      </w:r>
    </w:p>
    <w:p w:rsidR="009A2AF6" w:rsidRPr="00244B6F" w:rsidRDefault="009A2AF6">
      <w:bookmarkStart w:id="1" w:name="_GoBack"/>
      <w:bookmarkEnd w:id="1"/>
    </w:p>
    <w:sectPr w:rsidR="009A2AF6" w:rsidRPr="00244B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A50" w:rsidRDefault="00F96A50" w:rsidP="00244B6F">
      <w:r>
        <w:separator/>
      </w:r>
    </w:p>
  </w:endnote>
  <w:endnote w:type="continuationSeparator" w:id="0">
    <w:p w:rsidR="00F96A50" w:rsidRDefault="00F96A50" w:rsidP="0024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A50" w:rsidRDefault="00F96A50" w:rsidP="00244B6F">
      <w:r>
        <w:separator/>
      </w:r>
    </w:p>
  </w:footnote>
  <w:footnote w:type="continuationSeparator" w:id="0">
    <w:p w:rsidR="00F96A50" w:rsidRDefault="00F96A50" w:rsidP="00244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07"/>
    <w:rsid w:val="00244B6F"/>
    <w:rsid w:val="009A2AF6"/>
    <w:rsid w:val="00A32A07"/>
    <w:rsid w:val="00F96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B6F"/>
    <w:pPr>
      <w:widowControl w:val="0"/>
      <w:jc w:val="both"/>
    </w:pPr>
  </w:style>
  <w:style w:type="paragraph" w:styleId="1">
    <w:name w:val="heading 1"/>
    <w:basedOn w:val="a"/>
    <w:next w:val="a"/>
    <w:link w:val="1Char"/>
    <w:uiPriority w:val="9"/>
    <w:qFormat/>
    <w:rsid w:val="00244B6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4B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4B6F"/>
    <w:rPr>
      <w:sz w:val="18"/>
      <w:szCs w:val="18"/>
    </w:rPr>
  </w:style>
  <w:style w:type="paragraph" w:styleId="a4">
    <w:name w:val="footer"/>
    <w:basedOn w:val="a"/>
    <w:link w:val="Char0"/>
    <w:uiPriority w:val="99"/>
    <w:unhideWhenUsed/>
    <w:rsid w:val="00244B6F"/>
    <w:pPr>
      <w:tabs>
        <w:tab w:val="center" w:pos="4153"/>
        <w:tab w:val="right" w:pos="8306"/>
      </w:tabs>
      <w:snapToGrid w:val="0"/>
      <w:jc w:val="left"/>
    </w:pPr>
    <w:rPr>
      <w:sz w:val="18"/>
      <w:szCs w:val="18"/>
    </w:rPr>
  </w:style>
  <w:style w:type="character" w:customStyle="1" w:styleId="Char0">
    <w:name w:val="页脚 Char"/>
    <w:basedOn w:val="a0"/>
    <w:link w:val="a4"/>
    <w:uiPriority w:val="99"/>
    <w:rsid w:val="00244B6F"/>
    <w:rPr>
      <w:sz w:val="18"/>
      <w:szCs w:val="18"/>
    </w:rPr>
  </w:style>
  <w:style w:type="character" w:customStyle="1" w:styleId="1Char">
    <w:name w:val="标题 1 Char"/>
    <w:basedOn w:val="a0"/>
    <w:link w:val="1"/>
    <w:uiPriority w:val="9"/>
    <w:rsid w:val="00244B6F"/>
    <w:rPr>
      <w:b/>
      <w:bCs/>
      <w:kern w:val="44"/>
      <w:sz w:val="44"/>
      <w:szCs w:val="44"/>
    </w:rPr>
  </w:style>
  <w:style w:type="paragraph" w:customStyle="1" w:styleId="10">
    <w:name w:val="列出段落1"/>
    <w:basedOn w:val="a"/>
    <w:uiPriority w:val="99"/>
    <w:qFormat/>
    <w:rsid w:val="00244B6F"/>
    <w:pPr>
      <w:ind w:firstLineChars="200" w:firstLine="420"/>
    </w:pPr>
    <w:rPr>
      <w:rFonts w:ascii="Calibri" w:eastAsia="宋体"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B6F"/>
    <w:pPr>
      <w:widowControl w:val="0"/>
      <w:jc w:val="both"/>
    </w:pPr>
  </w:style>
  <w:style w:type="paragraph" w:styleId="1">
    <w:name w:val="heading 1"/>
    <w:basedOn w:val="a"/>
    <w:next w:val="a"/>
    <w:link w:val="1Char"/>
    <w:uiPriority w:val="9"/>
    <w:qFormat/>
    <w:rsid w:val="00244B6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4B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4B6F"/>
    <w:rPr>
      <w:sz w:val="18"/>
      <w:szCs w:val="18"/>
    </w:rPr>
  </w:style>
  <w:style w:type="paragraph" w:styleId="a4">
    <w:name w:val="footer"/>
    <w:basedOn w:val="a"/>
    <w:link w:val="Char0"/>
    <w:uiPriority w:val="99"/>
    <w:unhideWhenUsed/>
    <w:rsid w:val="00244B6F"/>
    <w:pPr>
      <w:tabs>
        <w:tab w:val="center" w:pos="4153"/>
        <w:tab w:val="right" w:pos="8306"/>
      </w:tabs>
      <w:snapToGrid w:val="0"/>
      <w:jc w:val="left"/>
    </w:pPr>
    <w:rPr>
      <w:sz w:val="18"/>
      <w:szCs w:val="18"/>
    </w:rPr>
  </w:style>
  <w:style w:type="character" w:customStyle="1" w:styleId="Char0">
    <w:name w:val="页脚 Char"/>
    <w:basedOn w:val="a0"/>
    <w:link w:val="a4"/>
    <w:uiPriority w:val="99"/>
    <w:rsid w:val="00244B6F"/>
    <w:rPr>
      <w:sz w:val="18"/>
      <w:szCs w:val="18"/>
    </w:rPr>
  </w:style>
  <w:style w:type="character" w:customStyle="1" w:styleId="1Char">
    <w:name w:val="标题 1 Char"/>
    <w:basedOn w:val="a0"/>
    <w:link w:val="1"/>
    <w:uiPriority w:val="9"/>
    <w:rsid w:val="00244B6F"/>
    <w:rPr>
      <w:b/>
      <w:bCs/>
      <w:kern w:val="44"/>
      <w:sz w:val="44"/>
      <w:szCs w:val="44"/>
    </w:rPr>
  </w:style>
  <w:style w:type="paragraph" w:customStyle="1" w:styleId="10">
    <w:name w:val="列出段落1"/>
    <w:basedOn w:val="a"/>
    <w:uiPriority w:val="99"/>
    <w:qFormat/>
    <w:rsid w:val="00244B6F"/>
    <w:pPr>
      <w:ind w:firstLineChars="200" w:firstLine="420"/>
    </w:pPr>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zhangmeijuan</dc:creator>
  <cp:keywords/>
  <dc:description/>
  <cp:lastModifiedBy>zhangmeijuan</cp:lastModifiedBy>
  <cp:revision>2</cp:revision>
  <dcterms:created xsi:type="dcterms:W3CDTF">2019-05-06T09:25:00Z</dcterms:created>
  <dcterms:modified xsi:type="dcterms:W3CDTF">2019-05-06T09:25:00Z</dcterms:modified>
</cp:coreProperties>
</file>